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16DF" w:rsidRPr="002C380F" w:rsidRDefault="00000000">
      <w:pPr>
        <w:pStyle w:val="Titre"/>
        <w:rPr>
          <w:rFonts w:ascii="Calibri" w:eastAsia="Georgia" w:hAnsi="Calibri" w:cs="Calibri"/>
          <w:color w:val="000000" w:themeColor="text1"/>
          <w:sz w:val="32"/>
          <w:szCs w:val="32"/>
          <w:lang w:val="fr-FR"/>
        </w:rPr>
      </w:pPr>
      <w:r w:rsidRPr="002C380F">
        <w:rPr>
          <w:rFonts w:ascii="Calibri" w:eastAsia="Georgia" w:hAnsi="Calibri" w:cs="Calibri"/>
          <w:color w:val="000000" w:themeColor="text1"/>
          <w:sz w:val="32"/>
          <w:szCs w:val="32"/>
          <w:lang w:val="fr-FR"/>
        </w:rPr>
        <w:t>De erkende levensbeschouwingen in België veroordelen de inval in Oekraïne</w:t>
      </w:r>
    </w:p>
    <w:p w:rsidR="008E16DF" w:rsidRPr="002C380F" w:rsidRDefault="008E16DF">
      <w:pPr>
        <w:pStyle w:val="Corpsdetexte"/>
        <w:spacing w:before="7"/>
        <w:rPr>
          <w:b/>
          <w:color w:val="000000" w:themeColor="text1"/>
          <w:sz w:val="23"/>
        </w:rPr>
      </w:pPr>
    </w:p>
    <w:p w:rsidR="008E16DF" w:rsidRPr="002C380F" w:rsidRDefault="00000000" w:rsidP="002C380F">
      <w:pPr>
        <w:pStyle w:val="Corpsdetexte"/>
        <w:ind w:left="426" w:right="240"/>
        <w:rPr>
          <w:color w:val="000000" w:themeColor="text1"/>
        </w:rPr>
      </w:pPr>
      <w:r w:rsidRPr="002C380F">
        <w:rPr>
          <w:color w:val="000000" w:themeColor="text1"/>
        </w:rPr>
        <w:t xml:space="preserve">De vertegenwoordigers van de federale </w:t>
      </w:r>
      <w:proofErr w:type="spellStart"/>
      <w:r w:rsidRPr="002C380F">
        <w:rPr>
          <w:color w:val="000000" w:themeColor="text1"/>
        </w:rPr>
        <w:t>interlevensbeschouwelijke</w:t>
      </w:r>
      <w:proofErr w:type="spellEnd"/>
      <w:r w:rsidRPr="002C380F">
        <w:rPr>
          <w:color w:val="000000" w:themeColor="text1"/>
        </w:rPr>
        <w:t xml:space="preserve"> dialoog (FIDIF) zijn</w:t>
      </w:r>
      <w:r w:rsidRPr="002C380F">
        <w:rPr>
          <w:color w:val="000000" w:themeColor="text1"/>
          <w:spacing w:val="1"/>
        </w:rPr>
        <w:t xml:space="preserve"> </w:t>
      </w:r>
      <w:r w:rsidRPr="002C380F">
        <w:rPr>
          <w:color w:val="000000" w:themeColor="text1"/>
        </w:rPr>
        <w:t>geschokt</w:t>
      </w:r>
      <w:r w:rsidRPr="002C380F">
        <w:rPr>
          <w:color w:val="000000" w:themeColor="text1"/>
          <w:spacing w:val="-1"/>
        </w:rPr>
        <w:t xml:space="preserve"> </w:t>
      </w:r>
      <w:r w:rsidRPr="002C380F">
        <w:rPr>
          <w:color w:val="000000" w:themeColor="text1"/>
        </w:rPr>
        <w:t>door</w:t>
      </w:r>
      <w:r w:rsidRPr="002C380F">
        <w:rPr>
          <w:color w:val="000000" w:themeColor="text1"/>
          <w:spacing w:val="-1"/>
        </w:rPr>
        <w:t xml:space="preserve"> </w:t>
      </w:r>
      <w:r w:rsidRPr="002C380F">
        <w:rPr>
          <w:color w:val="000000" w:themeColor="text1"/>
        </w:rPr>
        <w:t>de</w:t>
      </w:r>
      <w:r w:rsidRPr="002C380F">
        <w:rPr>
          <w:color w:val="000000" w:themeColor="text1"/>
          <w:spacing w:val="-1"/>
        </w:rPr>
        <w:t xml:space="preserve"> </w:t>
      </w:r>
      <w:r w:rsidRPr="002C380F">
        <w:rPr>
          <w:color w:val="000000" w:themeColor="text1"/>
        </w:rPr>
        <w:t>ellende en</w:t>
      </w:r>
      <w:r w:rsidRPr="002C380F">
        <w:rPr>
          <w:color w:val="000000" w:themeColor="text1"/>
          <w:spacing w:val="-1"/>
        </w:rPr>
        <w:t xml:space="preserve"> </w:t>
      </w:r>
      <w:r w:rsidRPr="002C380F">
        <w:rPr>
          <w:color w:val="000000" w:themeColor="text1"/>
        </w:rPr>
        <w:t>het</w:t>
      </w:r>
      <w:r w:rsidRPr="002C380F">
        <w:rPr>
          <w:color w:val="000000" w:themeColor="text1"/>
          <w:spacing w:val="-1"/>
        </w:rPr>
        <w:t xml:space="preserve"> </w:t>
      </w:r>
      <w:r w:rsidRPr="002C380F">
        <w:rPr>
          <w:color w:val="000000" w:themeColor="text1"/>
        </w:rPr>
        <w:t>lijden</w:t>
      </w:r>
      <w:r w:rsidRPr="002C380F">
        <w:rPr>
          <w:color w:val="000000" w:themeColor="text1"/>
          <w:spacing w:val="-1"/>
        </w:rPr>
        <w:t xml:space="preserve"> </w:t>
      </w:r>
      <w:r w:rsidRPr="002C380F">
        <w:rPr>
          <w:color w:val="000000" w:themeColor="text1"/>
        </w:rPr>
        <w:t>die</w:t>
      </w:r>
      <w:r w:rsidRPr="002C380F">
        <w:rPr>
          <w:color w:val="000000" w:themeColor="text1"/>
          <w:spacing w:val="-1"/>
        </w:rPr>
        <w:t xml:space="preserve"> </w:t>
      </w:r>
      <w:r w:rsidRPr="002C380F">
        <w:rPr>
          <w:color w:val="000000" w:themeColor="text1"/>
        </w:rPr>
        <w:t>aan</w:t>
      </w:r>
      <w:r w:rsidRPr="002C380F">
        <w:rPr>
          <w:color w:val="000000" w:themeColor="text1"/>
          <w:spacing w:val="-1"/>
        </w:rPr>
        <w:t xml:space="preserve"> </w:t>
      </w:r>
      <w:r w:rsidRPr="002C380F">
        <w:rPr>
          <w:color w:val="000000" w:themeColor="text1"/>
        </w:rPr>
        <w:t>de</w:t>
      </w:r>
      <w:r w:rsidRPr="002C380F">
        <w:rPr>
          <w:color w:val="000000" w:themeColor="text1"/>
          <w:spacing w:val="-2"/>
        </w:rPr>
        <w:t xml:space="preserve"> </w:t>
      </w:r>
      <w:r w:rsidRPr="002C380F">
        <w:rPr>
          <w:color w:val="000000" w:themeColor="text1"/>
        </w:rPr>
        <w:t>Oekraïense</w:t>
      </w:r>
      <w:r w:rsidRPr="002C380F">
        <w:rPr>
          <w:color w:val="000000" w:themeColor="text1"/>
          <w:spacing w:val="-2"/>
        </w:rPr>
        <w:t xml:space="preserve"> </w:t>
      </w:r>
      <w:r w:rsidRPr="002C380F">
        <w:rPr>
          <w:color w:val="000000" w:themeColor="text1"/>
        </w:rPr>
        <w:t>bevolking</w:t>
      </w:r>
      <w:r w:rsidRPr="002C380F">
        <w:rPr>
          <w:color w:val="000000" w:themeColor="text1"/>
          <w:spacing w:val="-3"/>
        </w:rPr>
        <w:t xml:space="preserve"> </w:t>
      </w:r>
      <w:r w:rsidRPr="002C380F">
        <w:rPr>
          <w:color w:val="000000" w:themeColor="text1"/>
        </w:rPr>
        <w:t>toegebracht</w:t>
      </w:r>
      <w:r w:rsidRPr="002C380F">
        <w:rPr>
          <w:color w:val="000000" w:themeColor="text1"/>
          <w:spacing w:val="-1"/>
        </w:rPr>
        <w:t xml:space="preserve"> </w:t>
      </w:r>
      <w:r w:rsidRPr="002C380F">
        <w:rPr>
          <w:color w:val="000000" w:themeColor="text1"/>
        </w:rPr>
        <w:t>worden.</w:t>
      </w:r>
      <w:r w:rsidRPr="002C380F">
        <w:rPr>
          <w:color w:val="000000" w:themeColor="text1"/>
          <w:spacing w:val="-57"/>
        </w:rPr>
        <w:t xml:space="preserve"> </w:t>
      </w:r>
      <w:r w:rsidRPr="002C380F">
        <w:rPr>
          <w:color w:val="000000" w:themeColor="text1"/>
        </w:rPr>
        <w:t>Onschuldigen</w:t>
      </w:r>
      <w:r w:rsidRPr="002C380F">
        <w:rPr>
          <w:color w:val="000000" w:themeColor="text1"/>
          <w:spacing w:val="-1"/>
        </w:rPr>
        <w:t xml:space="preserve"> </w:t>
      </w:r>
      <w:r w:rsidRPr="002C380F">
        <w:rPr>
          <w:color w:val="000000" w:themeColor="text1"/>
        </w:rPr>
        <w:t>worden</w:t>
      </w:r>
      <w:r w:rsidRPr="002C380F">
        <w:rPr>
          <w:color w:val="000000" w:themeColor="text1"/>
          <w:spacing w:val="-1"/>
        </w:rPr>
        <w:t xml:space="preserve"> </w:t>
      </w:r>
      <w:r w:rsidRPr="002C380F">
        <w:rPr>
          <w:color w:val="000000" w:themeColor="text1"/>
        </w:rPr>
        <w:t>slachtoffers</w:t>
      </w:r>
      <w:r w:rsidRPr="002C380F">
        <w:rPr>
          <w:color w:val="000000" w:themeColor="text1"/>
          <w:spacing w:val="-1"/>
        </w:rPr>
        <w:t xml:space="preserve"> </w:t>
      </w:r>
      <w:r w:rsidRPr="002C380F">
        <w:rPr>
          <w:color w:val="000000" w:themeColor="text1"/>
        </w:rPr>
        <w:t>van</w:t>
      </w:r>
      <w:r w:rsidRPr="002C380F">
        <w:rPr>
          <w:color w:val="000000" w:themeColor="text1"/>
          <w:spacing w:val="3"/>
        </w:rPr>
        <w:t xml:space="preserve"> </w:t>
      </w:r>
      <w:r w:rsidRPr="002C380F">
        <w:rPr>
          <w:color w:val="000000" w:themeColor="text1"/>
        </w:rPr>
        <w:t>grove</w:t>
      </w:r>
      <w:r w:rsidRPr="002C380F">
        <w:rPr>
          <w:color w:val="000000" w:themeColor="text1"/>
          <w:spacing w:val="-1"/>
        </w:rPr>
        <w:t xml:space="preserve"> </w:t>
      </w:r>
      <w:r w:rsidRPr="002C380F">
        <w:rPr>
          <w:color w:val="000000" w:themeColor="text1"/>
        </w:rPr>
        <w:t>schendingen</w:t>
      </w:r>
      <w:r w:rsidRPr="002C380F">
        <w:rPr>
          <w:color w:val="000000" w:themeColor="text1"/>
          <w:spacing w:val="-1"/>
        </w:rPr>
        <w:t xml:space="preserve"> </w:t>
      </w:r>
      <w:r w:rsidRPr="002C380F">
        <w:rPr>
          <w:color w:val="000000" w:themeColor="text1"/>
        </w:rPr>
        <w:t>van</w:t>
      </w:r>
      <w:r w:rsidRPr="002C380F">
        <w:rPr>
          <w:color w:val="000000" w:themeColor="text1"/>
          <w:spacing w:val="-1"/>
        </w:rPr>
        <w:t xml:space="preserve"> </w:t>
      </w:r>
      <w:r w:rsidRPr="002C380F">
        <w:rPr>
          <w:color w:val="000000" w:themeColor="text1"/>
        </w:rPr>
        <w:t>het</w:t>
      </w:r>
      <w:r w:rsidRPr="002C380F">
        <w:rPr>
          <w:color w:val="000000" w:themeColor="text1"/>
          <w:spacing w:val="-1"/>
        </w:rPr>
        <w:t xml:space="preserve"> </w:t>
      </w:r>
      <w:r w:rsidRPr="002C380F">
        <w:rPr>
          <w:color w:val="000000" w:themeColor="text1"/>
        </w:rPr>
        <w:t>internationaal</w:t>
      </w:r>
      <w:r w:rsidRPr="002C380F">
        <w:rPr>
          <w:color w:val="000000" w:themeColor="text1"/>
          <w:spacing w:val="-1"/>
        </w:rPr>
        <w:t xml:space="preserve"> </w:t>
      </w:r>
      <w:r w:rsidRPr="002C380F">
        <w:rPr>
          <w:color w:val="000000" w:themeColor="text1"/>
        </w:rPr>
        <w:t>recht.</w:t>
      </w:r>
    </w:p>
    <w:p w:rsidR="008E16DF" w:rsidRPr="002C380F" w:rsidRDefault="00000000" w:rsidP="002C380F">
      <w:pPr>
        <w:pStyle w:val="Corpsdetexte"/>
        <w:ind w:left="426" w:right="97"/>
        <w:rPr>
          <w:color w:val="000000" w:themeColor="text1"/>
        </w:rPr>
      </w:pPr>
      <w:r w:rsidRPr="002C380F">
        <w:rPr>
          <w:color w:val="000000" w:themeColor="text1"/>
        </w:rPr>
        <w:t>Democratische fundamenten worden vertrappeld. Minderheden worden het zwijgen opgelegd</w:t>
      </w:r>
      <w:r w:rsidRPr="002C380F">
        <w:rPr>
          <w:color w:val="000000" w:themeColor="text1"/>
          <w:spacing w:val="-57"/>
        </w:rPr>
        <w:t xml:space="preserve"> </w:t>
      </w:r>
      <w:r w:rsidRPr="002C380F">
        <w:rPr>
          <w:color w:val="000000" w:themeColor="text1"/>
        </w:rPr>
        <w:t>en vervolgd. Degenen die, in naam van de rechtstaat, deze inval weerstaan, verwachten</w:t>
      </w:r>
      <w:r w:rsidRPr="002C380F">
        <w:rPr>
          <w:color w:val="000000" w:themeColor="text1"/>
          <w:spacing w:val="1"/>
        </w:rPr>
        <w:t xml:space="preserve"> </w:t>
      </w:r>
      <w:r w:rsidRPr="002C380F">
        <w:rPr>
          <w:color w:val="000000" w:themeColor="text1"/>
        </w:rPr>
        <w:t>concrete</w:t>
      </w:r>
      <w:r w:rsidRPr="002C380F">
        <w:rPr>
          <w:color w:val="000000" w:themeColor="text1"/>
          <w:spacing w:val="-2"/>
        </w:rPr>
        <w:t xml:space="preserve"> </w:t>
      </w:r>
      <w:r w:rsidRPr="002C380F">
        <w:rPr>
          <w:color w:val="000000" w:themeColor="text1"/>
        </w:rPr>
        <w:t>daden</w:t>
      </w:r>
      <w:r w:rsidRPr="002C380F">
        <w:rPr>
          <w:color w:val="000000" w:themeColor="text1"/>
          <w:spacing w:val="-1"/>
        </w:rPr>
        <w:t xml:space="preserve"> </w:t>
      </w:r>
      <w:r w:rsidRPr="002C380F">
        <w:rPr>
          <w:color w:val="000000" w:themeColor="text1"/>
        </w:rPr>
        <w:t>die</w:t>
      </w:r>
      <w:r w:rsidRPr="002C380F">
        <w:rPr>
          <w:color w:val="000000" w:themeColor="text1"/>
          <w:spacing w:val="1"/>
        </w:rPr>
        <w:t xml:space="preserve"> </w:t>
      </w:r>
      <w:r w:rsidRPr="002C380F">
        <w:rPr>
          <w:color w:val="000000" w:themeColor="text1"/>
        </w:rPr>
        <w:t>getuigen</w:t>
      </w:r>
      <w:r w:rsidRPr="002C380F">
        <w:rPr>
          <w:color w:val="000000" w:themeColor="text1"/>
          <w:spacing w:val="-1"/>
        </w:rPr>
        <w:t xml:space="preserve"> </w:t>
      </w:r>
      <w:r w:rsidRPr="002C380F">
        <w:rPr>
          <w:color w:val="000000" w:themeColor="text1"/>
        </w:rPr>
        <w:t>van de</w:t>
      </w:r>
      <w:r w:rsidRPr="002C380F">
        <w:rPr>
          <w:color w:val="000000" w:themeColor="text1"/>
          <w:spacing w:val="-2"/>
        </w:rPr>
        <w:t xml:space="preserve"> </w:t>
      </w:r>
      <w:r w:rsidRPr="002C380F">
        <w:rPr>
          <w:color w:val="000000" w:themeColor="text1"/>
        </w:rPr>
        <w:t>solidariteit van</w:t>
      </w:r>
      <w:r w:rsidRPr="002C380F">
        <w:rPr>
          <w:color w:val="000000" w:themeColor="text1"/>
          <w:spacing w:val="-1"/>
        </w:rPr>
        <w:t xml:space="preserve"> </w:t>
      </w:r>
      <w:r w:rsidRPr="002C380F">
        <w:rPr>
          <w:color w:val="000000" w:themeColor="text1"/>
        </w:rPr>
        <w:t>de</w:t>
      </w:r>
      <w:r w:rsidRPr="002C380F">
        <w:rPr>
          <w:color w:val="000000" w:themeColor="text1"/>
          <w:spacing w:val="-1"/>
        </w:rPr>
        <w:t xml:space="preserve"> </w:t>
      </w:r>
      <w:r w:rsidRPr="002C380F">
        <w:rPr>
          <w:color w:val="000000" w:themeColor="text1"/>
        </w:rPr>
        <w:t>internationale gemeenschap.</w:t>
      </w:r>
    </w:p>
    <w:p w:rsidR="008E16DF" w:rsidRPr="002C380F" w:rsidRDefault="008E16DF" w:rsidP="002C380F">
      <w:pPr>
        <w:pStyle w:val="Corpsdetexte"/>
        <w:ind w:left="426"/>
        <w:rPr>
          <w:color w:val="000000" w:themeColor="text1"/>
        </w:rPr>
      </w:pPr>
    </w:p>
    <w:p w:rsidR="008E16DF" w:rsidRPr="002C380F" w:rsidRDefault="00000000" w:rsidP="002C380F">
      <w:pPr>
        <w:pStyle w:val="Corpsdetexte"/>
        <w:ind w:left="426" w:right="116"/>
        <w:rPr>
          <w:color w:val="000000" w:themeColor="text1"/>
        </w:rPr>
      </w:pPr>
      <w:r w:rsidRPr="002C380F">
        <w:rPr>
          <w:color w:val="000000" w:themeColor="text1"/>
        </w:rPr>
        <w:t>Als vertegenwoordigers van de erkende levensbeschouwingen in België mobiliseren we onze</w:t>
      </w:r>
      <w:r w:rsidRPr="002C380F">
        <w:rPr>
          <w:color w:val="000000" w:themeColor="text1"/>
          <w:spacing w:val="-57"/>
        </w:rPr>
        <w:t xml:space="preserve"> </w:t>
      </w:r>
      <w:r w:rsidRPr="002C380F">
        <w:rPr>
          <w:color w:val="000000" w:themeColor="text1"/>
        </w:rPr>
        <w:t>gemeenschappen:</w:t>
      </w:r>
    </w:p>
    <w:p w:rsidR="008E16DF" w:rsidRPr="002C380F" w:rsidRDefault="008E16DF" w:rsidP="002C380F">
      <w:pPr>
        <w:pStyle w:val="Corpsdetexte"/>
        <w:ind w:left="426"/>
        <w:rPr>
          <w:color w:val="000000" w:themeColor="text1"/>
        </w:rPr>
      </w:pPr>
    </w:p>
    <w:p w:rsidR="008E16DF" w:rsidRPr="002C380F" w:rsidRDefault="00000000" w:rsidP="002C380F">
      <w:pPr>
        <w:pStyle w:val="Paragraphedeliste"/>
        <w:numPr>
          <w:ilvl w:val="0"/>
          <w:numId w:val="2"/>
        </w:numPr>
        <w:ind w:left="567" w:hanging="141"/>
        <w:rPr>
          <w:color w:val="000000" w:themeColor="text1"/>
          <w:sz w:val="24"/>
        </w:rPr>
      </w:pPr>
      <w:proofErr w:type="gramStart"/>
      <w:r w:rsidRPr="002C380F">
        <w:rPr>
          <w:color w:val="000000" w:themeColor="text1"/>
          <w:sz w:val="24"/>
        </w:rPr>
        <w:t>om</w:t>
      </w:r>
      <w:proofErr w:type="gramEnd"/>
      <w:r w:rsidRPr="002C380F">
        <w:rPr>
          <w:color w:val="000000" w:themeColor="text1"/>
          <w:spacing w:val="-1"/>
          <w:sz w:val="24"/>
        </w:rPr>
        <w:t xml:space="preserve"> </w:t>
      </w:r>
      <w:r w:rsidRPr="002C380F">
        <w:rPr>
          <w:color w:val="000000" w:themeColor="text1"/>
          <w:sz w:val="24"/>
        </w:rPr>
        <w:t>slachtoffers</w:t>
      </w:r>
      <w:r w:rsidRPr="002C380F">
        <w:rPr>
          <w:color w:val="000000" w:themeColor="text1"/>
          <w:spacing w:val="-1"/>
          <w:sz w:val="24"/>
        </w:rPr>
        <w:t xml:space="preserve"> </w:t>
      </w:r>
      <w:r w:rsidRPr="002C380F">
        <w:rPr>
          <w:color w:val="000000" w:themeColor="text1"/>
          <w:sz w:val="24"/>
        </w:rPr>
        <w:t>en</w:t>
      </w:r>
      <w:r w:rsidRPr="002C380F">
        <w:rPr>
          <w:color w:val="000000" w:themeColor="text1"/>
          <w:spacing w:val="-1"/>
          <w:sz w:val="24"/>
        </w:rPr>
        <w:t xml:space="preserve"> </w:t>
      </w:r>
      <w:r w:rsidRPr="002C380F">
        <w:rPr>
          <w:color w:val="000000" w:themeColor="text1"/>
          <w:sz w:val="24"/>
        </w:rPr>
        <w:t>vluchtelingen</w:t>
      </w:r>
      <w:r w:rsidRPr="002C380F">
        <w:rPr>
          <w:color w:val="000000" w:themeColor="text1"/>
          <w:spacing w:val="-1"/>
          <w:sz w:val="24"/>
        </w:rPr>
        <w:t xml:space="preserve"> </w:t>
      </w:r>
      <w:r w:rsidRPr="002C380F">
        <w:rPr>
          <w:color w:val="000000" w:themeColor="text1"/>
          <w:sz w:val="24"/>
        </w:rPr>
        <w:t>te</w:t>
      </w:r>
      <w:r w:rsidRPr="002C380F">
        <w:rPr>
          <w:color w:val="000000" w:themeColor="text1"/>
          <w:spacing w:val="-1"/>
          <w:sz w:val="24"/>
        </w:rPr>
        <w:t xml:space="preserve"> </w:t>
      </w:r>
      <w:r w:rsidRPr="002C380F">
        <w:rPr>
          <w:color w:val="000000" w:themeColor="text1"/>
          <w:sz w:val="24"/>
        </w:rPr>
        <w:t>helpen;</w:t>
      </w:r>
    </w:p>
    <w:p w:rsidR="008E16DF" w:rsidRPr="002C380F" w:rsidRDefault="00000000" w:rsidP="002C380F">
      <w:pPr>
        <w:pStyle w:val="Paragraphedeliste"/>
        <w:numPr>
          <w:ilvl w:val="0"/>
          <w:numId w:val="2"/>
        </w:numPr>
        <w:ind w:left="567" w:right="510" w:hanging="141"/>
        <w:rPr>
          <w:color w:val="000000" w:themeColor="text1"/>
          <w:sz w:val="24"/>
        </w:rPr>
      </w:pPr>
      <w:proofErr w:type="gramStart"/>
      <w:r w:rsidRPr="002C380F">
        <w:rPr>
          <w:color w:val="000000" w:themeColor="text1"/>
          <w:sz w:val="24"/>
        </w:rPr>
        <w:t>om</w:t>
      </w:r>
      <w:proofErr w:type="gramEnd"/>
      <w:r w:rsidRPr="002C380F">
        <w:rPr>
          <w:color w:val="000000" w:themeColor="text1"/>
          <w:sz w:val="24"/>
        </w:rPr>
        <w:t xml:space="preserve"> bij te dragen tot het verspreiden van waarheidsgetrouwe informatie, uit betrouwbare</w:t>
      </w:r>
      <w:r w:rsidRPr="002C380F">
        <w:rPr>
          <w:color w:val="000000" w:themeColor="text1"/>
          <w:spacing w:val="-57"/>
          <w:sz w:val="24"/>
        </w:rPr>
        <w:t xml:space="preserve"> </w:t>
      </w:r>
      <w:r w:rsidRPr="002C380F">
        <w:rPr>
          <w:color w:val="000000" w:themeColor="text1"/>
          <w:sz w:val="24"/>
        </w:rPr>
        <w:t>bronnen;</w:t>
      </w:r>
    </w:p>
    <w:p w:rsidR="008E16DF" w:rsidRPr="002C380F" w:rsidRDefault="00000000" w:rsidP="002C380F">
      <w:pPr>
        <w:pStyle w:val="Paragraphedeliste"/>
        <w:numPr>
          <w:ilvl w:val="0"/>
          <w:numId w:val="2"/>
        </w:numPr>
        <w:ind w:left="567" w:right="756" w:hanging="141"/>
        <w:rPr>
          <w:color w:val="000000" w:themeColor="text1"/>
          <w:sz w:val="24"/>
        </w:rPr>
      </w:pPr>
      <w:proofErr w:type="gramStart"/>
      <w:r w:rsidRPr="002C380F">
        <w:rPr>
          <w:color w:val="000000" w:themeColor="text1"/>
          <w:sz w:val="24"/>
        </w:rPr>
        <w:t>om</w:t>
      </w:r>
      <w:proofErr w:type="gramEnd"/>
      <w:r w:rsidRPr="002C380F">
        <w:rPr>
          <w:color w:val="000000" w:themeColor="text1"/>
          <w:sz w:val="24"/>
        </w:rPr>
        <w:t xml:space="preserve"> politieke gezagsdragers ertoe aan te sporen het recht na te leven en dialoog boven</w:t>
      </w:r>
      <w:r w:rsidRPr="002C380F">
        <w:rPr>
          <w:color w:val="000000" w:themeColor="text1"/>
          <w:spacing w:val="-58"/>
          <w:sz w:val="24"/>
        </w:rPr>
        <w:t xml:space="preserve"> </w:t>
      </w:r>
      <w:r w:rsidRPr="002C380F">
        <w:rPr>
          <w:color w:val="000000" w:themeColor="text1"/>
          <w:sz w:val="24"/>
        </w:rPr>
        <w:t>geweld</w:t>
      </w:r>
      <w:r w:rsidRPr="002C380F">
        <w:rPr>
          <w:color w:val="000000" w:themeColor="text1"/>
          <w:spacing w:val="-1"/>
          <w:sz w:val="24"/>
        </w:rPr>
        <w:t xml:space="preserve"> </w:t>
      </w:r>
      <w:r w:rsidRPr="002C380F">
        <w:rPr>
          <w:color w:val="000000" w:themeColor="text1"/>
          <w:sz w:val="24"/>
        </w:rPr>
        <w:t>te</w:t>
      </w:r>
      <w:r w:rsidRPr="002C380F">
        <w:rPr>
          <w:color w:val="000000" w:themeColor="text1"/>
          <w:spacing w:val="-1"/>
          <w:sz w:val="24"/>
        </w:rPr>
        <w:t xml:space="preserve"> </w:t>
      </w:r>
      <w:r w:rsidRPr="002C380F">
        <w:rPr>
          <w:color w:val="000000" w:themeColor="text1"/>
          <w:sz w:val="24"/>
        </w:rPr>
        <w:t>verkiezen.</w:t>
      </w:r>
    </w:p>
    <w:p w:rsidR="008E16DF" w:rsidRPr="002C380F" w:rsidRDefault="008E16DF">
      <w:pPr>
        <w:pStyle w:val="Corpsdetexte"/>
        <w:rPr>
          <w:color w:val="000000" w:themeColor="text1"/>
          <w:sz w:val="26"/>
        </w:rPr>
      </w:pPr>
    </w:p>
    <w:p w:rsidR="008E16DF" w:rsidRPr="002C380F" w:rsidRDefault="008E16DF">
      <w:pPr>
        <w:pStyle w:val="Corpsdetexte"/>
        <w:spacing w:before="5"/>
        <w:rPr>
          <w:color w:val="000000" w:themeColor="text1"/>
          <w:sz w:val="20"/>
        </w:rPr>
      </w:pPr>
    </w:p>
    <w:p w:rsidR="008E16DF" w:rsidRPr="002C380F" w:rsidRDefault="00000000">
      <w:pPr>
        <w:ind w:left="116"/>
        <w:rPr>
          <w:rFonts w:ascii="Calibri" w:eastAsia="Georgia" w:hAnsi="Calibri" w:cs="Calibri"/>
          <w:b/>
          <w:bCs/>
          <w:color w:val="000000" w:themeColor="text1"/>
          <w:sz w:val="32"/>
          <w:szCs w:val="32"/>
          <w:lang w:val="fr-FR"/>
        </w:rPr>
      </w:pPr>
      <w:r w:rsidRPr="002C380F">
        <w:rPr>
          <w:rFonts w:ascii="Calibri" w:eastAsia="Georgia" w:hAnsi="Calibri" w:cs="Calibri"/>
          <w:b/>
          <w:bCs/>
          <w:color w:val="000000" w:themeColor="text1"/>
          <w:sz w:val="32"/>
          <w:szCs w:val="32"/>
          <w:lang w:val="fr-FR"/>
        </w:rPr>
        <w:t>Les convictions reconnues en Belgique condamnent l’invasion de l’Ukraine</w:t>
      </w:r>
    </w:p>
    <w:p w:rsidR="008E16DF" w:rsidRPr="002C380F" w:rsidRDefault="008E16DF">
      <w:pPr>
        <w:pStyle w:val="Corpsdetexte"/>
        <w:spacing w:before="7"/>
        <w:rPr>
          <w:b/>
          <w:i/>
          <w:color w:val="000000" w:themeColor="text1"/>
          <w:sz w:val="23"/>
          <w:lang w:val="fr-BE"/>
        </w:rPr>
      </w:pPr>
    </w:p>
    <w:p w:rsidR="008E16DF" w:rsidRPr="002C380F" w:rsidRDefault="00000000" w:rsidP="002C380F">
      <w:pPr>
        <w:ind w:left="426" w:right="135"/>
        <w:rPr>
          <w:i/>
          <w:color w:val="000000" w:themeColor="text1"/>
          <w:sz w:val="24"/>
          <w:lang w:val="fr-BE"/>
        </w:rPr>
      </w:pPr>
      <w:r w:rsidRPr="002C380F">
        <w:rPr>
          <w:i/>
          <w:color w:val="000000" w:themeColor="text1"/>
          <w:sz w:val="24"/>
          <w:lang w:val="fr-BE"/>
        </w:rPr>
        <w:t xml:space="preserve">Les représentants du dialogue </w:t>
      </w:r>
      <w:proofErr w:type="spellStart"/>
      <w:r w:rsidRPr="002C380F">
        <w:rPr>
          <w:i/>
          <w:color w:val="000000" w:themeColor="text1"/>
          <w:sz w:val="24"/>
          <w:lang w:val="fr-BE"/>
        </w:rPr>
        <w:t>interconvictionnel</w:t>
      </w:r>
      <w:proofErr w:type="spellEnd"/>
      <w:r w:rsidRPr="002C380F">
        <w:rPr>
          <w:i/>
          <w:color w:val="000000" w:themeColor="text1"/>
          <w:sz w:val="24"/>
          <w:lang w:val="fr-BE"/>
        </w:rPr>
        <w:t xml:space="preserve"> fédéral (FIDIF) sont choqués par la misère</w:t>
      </w:r>
      <w:r w:rsidRPr="002C380F">
        <w:rPr>
          <w:i/>
          <w:color w:val="000000" w:themeColor="text1"/>
          <w:spacing w:val="-57"/>
          <w:sz w:val="24"/>
          <w:lang w:val="fr-BE"/>
        </w:rPr>
        <w:t xml:space="preserve"> </w:t>
      </w:r>
      <w:r w:rsidRPr="002C380F">
        <w:rPr>
          <w:i/>
          <w:color w:val="000000" w:themeColor="text1"/>
          <w:sz w:val="24"/>
          <w:lang w:val="fr-BE"/>
        </w:rPr>
        <w:t>et les souffrances infligées au peuple ukrainien. Des innocents sont victimes de la violation</w:t>
      </w:r>
      <w:r w:rsidRPr="002C380F">
        <w:rPr>
          <w:i/>
          <w:color w:val="000000" w:themeColor="text1"/>
          <w:spacing w:val="1"/>
          <w:sz w:val="24"/>
          <w:lang w:val="fr-BE"/>
        </w:rPr>
        <w:t xml:space="preserve"> </w:t>
      </w:r>
      <w:r w:rsidRPr="002C380F">
        <w:rPr>
          <w:i/>
          <w:color w:val="000000" w:themeColor="text1"/>
          <w:sz w:val="24"/>
          <w:lang w:val="fr-BE"/>
        </w:rPr>
        <w:t>brutale du droit international. Les fondements démocratiques des droits de l’homme sont</w:t>
      </w:r>
      <w:r w:rsidRPr="002C380F">
        <w:rPr>
          <w:i/>
          <w:color w:val="000000" w:themeColor="text1"/>
          <w:spacing w:val="1"/>
          <w:sz w:val="24"/>
          <w:lang w:val="fr-BE"/>
        </w:rPr>
        <w:t xml:space="preserve"> </w:t>
      </w:r>
      <w:r w:rsidRPr="002C380F">
        <w:rPr>
          <w:i/>
          <w:color w:val="000000" w:themeColor="text1"/>
          <w:sz w:val="24"/>
          <w:lang w:val="fr-BE"/>
        </w:rPr>
        <w:t>bafoués. Des minorités sont muselées ou persécutées. Ceux qui, au nom de l’</w:t>
      </w:r>
      <w:proofErr w:type="spellStart"/>
      <w:r w:rsidRPr="002C380F">
        <w:rPr>
          <w:i/>
          <w:color w:val="000000" w:themeColor="text1"/>
          <w:sz w:val="24"/>
          <w:lang w:val="fr-BE"/>
        </w:rPr>
        <w:t>Etat</w:t>
      </w:r>
      <w:proofErr w:type="spellEnd"/>
      <w:r w:rsidRPr="002C380F">
        <w:rPr>
          <w:i/>
          <w:color w:val="000000" w:themeColor="text1"/>
          <w:sz w:val="24"/>
          <w:lang w:val="fr-BE"/>
        </w:rPr>
        <w:t xml:space="preserve"> de droit,</w:t>
      </w:r>
      <w:r w:rsidRPr="002C380F">
        <w:rPr>
          <w:i/>
          <w:color w:val="000000" w:themeColor="text1"/>
          <w:spacing w:val="1"/>
          <w:sz w:val="24"/>
          <w:lang w:val="fr-BE"/>
        </w:rPr>
        <w:t xml:space="preserve"> </w:t>
      </w:r>
      <w:r w:rsidRPr="002C380F">
        <w:rPr>
          <w:i/>
          <w:color w:val="000000" w:themeColor="text1"/>
          <w:sz w:val="24"/>
          <w:lang w:val="fr-BE"/>
        </w:rPr>
        <w:t>résistent à l’invasion attendent des gestes forts, manifestant la solidarité de la communauté</w:t>
      </w:r>
      <w:r w:rsidRPr="002C380F">
        <w:rPr>
          <w:i/>
          <w:color w:val="000000" w:themeColor="text1"/>
          <w:spacing w:val="1"/>
          <w:sz w:val="24"/>
          <w:lang w:val="fr-BE"/>
        </w:rPr>
        <w:t xml:space="preserve"> </w:t>
      </w:r>
      <w:r w:rsidRPr="002C380F">
        <w:rPr>
          <w:i/>
          <w:color w:val="000000" w:themeColor="text1"/>
          <w:sz w:val="24"/>
          <w:lang w:val="fr-BE"/>
        </w:rPr>
        <w:t>internationale.</w:t>
      </w:r>
    </w:p>
    <w:p w:rsidR="008E16DF" w:rsidRPr="002C380F" w:rsidRDefault="008E16DF" w:rsidP="002C380F">
      <w:pPr>
        <w:pStyle w:val="Corpsdetexte"/>
        <w:ind w:left="426"/>
        <w:rPr>
          <w:i/>
          <w:color w:val="000000" w:themeColor="text1"/>
          <w:lang w:val="fr-BE"/>
        </w:rPr>
      </w:pPr>
    </w:p>
    <w:p w:rsidR="008E16DF" w:rsidRPr="002C380F" w:rsidRDefault="00000000" w:rsidP="002C380F">
      <w:pPr>
        <w:ind w:left="426" w:right="1128"/>
        <w:rPr>
          <w:i/>
          <w:color w:val="000000" w:themeColor="text1"/>
          <w:sz w:val="24"/>
          <w:lang w:val="fr-BE"/>
        </w:rPr>
      </w:pPr>
      <w:r w:rsidRPr="002C380F">
        <w:rPr>
          <w:i/>
          <w:color w:val="000000" w:themeColor="text1"/>
          <w:sz w:val="24"/>
          <w:lang w:val="fr-BE"/>
        </w:rPr>
        <w:t>Comme représentants des convictions reconnues en Belgique, nous mobilisons nos</w:t>
      </w:r>
      <w:r w:rsidRPr="002C380F">
        <w:rPr>
          <w:i/>
          <w:color w:val="000000" w:themeColor="text1"/>
          <w:spacing w:val="-57"/>
          <w:sz w:val="24"/>
          <w:lang w:val="fr-BE"/>
        </w:rPr>
        <w:t xml:space="preserve"> </w:t>
      </w:r>
      <w:r w:rsidRPr="002C380F">
        <w:rPr>
          <w:i/>
          <w:color w:val="000000" w:themeColor="text1"/>
          <w:sz w:val="24"/>
          <w:lang w:val="fr-BE"/>
        </w:rPr>
        <w:t>communautés</w:t>
      </w:r>
      <w:r w:rsidRPr="002C380F">
        <w:rPr>
          <w:i/>
          <w:color w:val="000000" w:themeColor="text1"/>
          <w:spacing w:val="-2"/>
          <w:sz w:val="24"/>
          <w:lang w:val="fr-BE"/>
        </w:rPr>
        <w:t xml:space="preserve"> </w:t>
      </w:r>
      <w:r w:rsidRPr="002C380F">
        <w:rPr>
          <w:i/>
          <w:color w:val="000000" w:themeColor="text1"/>
          <w:sz w:val="24"/>
          <w:lang w:val="fr-BE"/>
        </w:rPr>
        <w:t>:</w:t>
      </w:r>
    </w:p>
    <w:p w:rsidR="008E16DF" w:rsidRPr="002C380F" w:rsidRDefault="008E16DF" w:rsidP="002C380F">
      <w:pPr>
        <w:pStyle w:val="Corpsdetexte"/>
        <w:ind w:left="426"/>
        <w:rPr>
          <w:i/>
          <w:color w:val="000000" w:themeColor="text1"/>
          <w:lang w:val="fr-BE"/>
        </w:rPr>
      </w:pPr>
    </w:p>
    <w:p w:rsidR="008E16DF" w:rsidRPr="002C380F" w:rsidRDefault="00000000" w:rsidP="002C380F">
      <w:pPr>
        <w:pStyle w:val="Paragraphedeliste"/>
        <w:numPr>
          <w:ilvl w:val="0"/>
          <w:numId w:val="1"/>
        </w:numPr>
        <w:ind w:left="567" w:hanging="142"/>
        <w:rPr>
          <w:i/>
          <w:color w:val="000000" w:themeColor="text1"/>
          <w:sz w:val="24"/>
          <w:lang w:val="fr-BE"/>
        </w:rPr>
      </w:pPr>
      <w:r w:rsidRPr="002C380F">
        <w:rPr>
          <w:i/>
          <w:color w:val="000000" w:themeColor="text1"/>
          <w:sz w:val="24"/>
          <w:lang w:val="fr-BE"/>
        </w:rPr>
        <w:t>pour</w:t>
      </w:r>
      <w:r w:rsidRPr="002C380F">
        <w:rPr>
          <w:i/>
          <w:color w:val="000000" w:themeColor="text1"/>
          <w:spacing w:val="-1"/>
          <w:sz w:val="24"/>
          <w:lang w:val="fr-BE"/>
        </w:rPr>
        <w:t xml:space="preserve"> </w:t>
      </w:r>
      <w:r w:rsidRPr="002C380F">
        <w:rPr>
          <w:i/>
          <w:color w:val="000000" w:themeColor="text1"/>
          <w:sz w:val="24"/>
          <w:lang w:val="fr-BE"/>
        </w:rPr>
        <w:t>venir</w:t>
      </w:r>
      <w:r w:rsidRPr="002C380F">
        <w:rPr>
          <w:i/>
          <w:color w:val="000000" w:themeColor="text1"/>
          <w:spacing w:val="-1"/>
          <w:sz w:val="24"/>
          <w:lang w:val="fr-BE"/>
        </w:rPr>
        <w:t xml:space="preserve"> </w:t>
      </w:r>
      <w:r w:rsidRPr="002C380F">
        <w:rPr>
          <w:i/>
          <w:color w:val="000000" w:themeColor="text1"/>
          <w:sz w:val="24"/>
          <w:lang w:val="fr-BE"/>
        </w:rPr>
        <w:t>en aide</w:t>
      </w:r>
      <w:r w:rsidRPr="002C380F">
        <w:rPr>
          <w:i/>
          <w:color w:val="000000" w:themeColor="text1"/>
          <w:spacing w:val="-1"/>
          <w:sz w:val="24"/>
          <w:lang w:val="fr-BE"/>
        </w:rPr>
        <w:t xml:space="preserve"> </w:t>
      </w:r>
      <w:r w:rsidRPr="002C380F">
        <w:rPr>
          <w:i/>
          <w:color w:val="000000" w:themeColor="text1"/>
          <w:sz w:val="24"/>
          <w:lang w:val="fr-BE"/>
        </w:rPr>
        <w:t>aux</w:t>
      </w:r>
      <w:r w:rsidRPr="002C380F">
        <w:rPr>
          <w:i/>
          <w:color w:val="000000" w:themeColor="text1"/>
          <w:spacing w:val="1"/>
          <w:sz w:val="24"/>
          <w:lang w:val="fr-BE"/>
        </w:rPr>
        <w:t xml:space="preserve"> </w:t>
      </w:r>
      <w:r w:rsidRPr="002C380F">
        <w:rPr>
          <w:i/>
          <w:color w:val="000000" w:themeColor="text1"/>
          <w:sz w:val="24"/>
          <w:lang w:val="fr-BE"/>
        </w:rPr>
        <w:t>victimes</w:t>
      </w:r>
      <w:r w:rsidRPr="002C380F">
        <w:rPr>
          <w:i/>
          <w:color w:val="000000" w:themeColor="text1"/>
          <w:spacing w:val="-1"/>
          <w:sz w:val="24"/>
          <w:lang w:val="fr-BE"/>
        </w:rPr>
        <w:t xml:space="preserve"> </w:t>
      </w:r>
      <w:r w:rsidRPr="002C380F">
        <w:rPr>
          <w:i/>
          <w:color w:val="000000" w:themeColor="text1"/>
          <w:sz w:val="24"/>
          <w:lang w:val="fr-BE"/>
        </w:rPr>
        <w:t>et</w:t>
      </w:r>
      <w:r w:rsidRPr="002C380F">
        <w:rPr>
          <w:i/>
          <w:color w:val="000000" w:themeColor="text1"/>
          <w:spacing w:val="-1"/>
          <w:sz w:val="24"/>
          <w:lang w:val="fr-BE"/>
        </w:rPr>
        <w:t xml:space="preserve"> </w:t>
      </w:r>
      <w:r w:rsidRPr="002C380F">
        <w:rPr>
          <w:i/>
          <w:color w:val="000000" w:themeColor="text1"/>
          <w:sz w:val="24"/>
          <w:lang w:val="fr-BE"/>
        </w:rPr>
        <w:t>aux réfugiés</w:t>
      </w:r>
      <w:r w:rsidRPr="002C380F">
        <w:rPr>
          <w:i/>
          <w:color w:val="000000" w:themeColor="text1"/>
          <w:spacing w:val="1"/>
          <w:sz w:val="24"/>
          <w:lang w:val="fr-BE"/>
        </w:rPr>
        <w:t xml:space="preserve"> </w:t>
      </w:r>
      <w:r w:rsidRPr="002C380F">
        <w:rPr>
          <w:i/>
          <w:color w:val="000000" w:themeColor="text1"/>
          <w:sz w:val="24"/>
          <w:lang w:val="fr-BE"/>
        </w:rPr>
        <w:t>;</w:t>
      </w:r>
    </w:p>
    <w:p w:rsidR="008E16DF" w:rsidRPr="002C380F" w:rsidRDefault="00000000" w:rsidP="002C380F">
      <w:pPr>
        <w:pStyle w:val="Paragraphedeliste"/>
        <w:numPr>
          <w:ilvl w:val="0"/>
          <w:numId w:val="1"/>
        </w:numPr>
        <w:ind w:left="567" w:hanging="142"/>
        <w:rPr>
          <w:i/>
          <w:color w:val="000000" w:themeColor="text1"/>
          <w:sz w:val="24"/>
          <w:lang w:val="fr-BE"/>
        </w:rPr>
      </w:pPr>
      <w:r w:rsidRPr="002C380F">
        <w:rPr>
          <w:i/>
          <w:color w:val="000000" w:themeColor="text1"/>
          <w:sz w:val="24"/>
          <w:lang w:val="fr-BE"/>
        </w:rPr>
        <w:t>pour</w:t>
      </w:r>
      <w:r w:rsidRPr="002C380F">
        <w:rPr>
          <w:i/>
          <w:color w:val="000000" w:themeColor="text1"/>
          <w:spacing w:val="-1"/>
          <w:sz w:val="24"/>
          <w:lang w:val="fr-BE"/>
        </w:rPr>
        <w:t xml:space="preserve"> </w:t>
      </w:r>
      <w:r w:rsidRPr="002C380F">
        <w:rPr>
          <w:i/>
          <w:color w:val="000000" w:themeColor="text1"/>
          <w:sz w:val="24"/>
          <w:lang w:val="fr-BE"/>
        </w:rPr>
        <w:t>coopérer aussi</w:t>
      </w:r>
      <w:r w:rsidRPr="002C380F">
        <w:rPr>
          <w:i/>
          <w:color w:val="000000" w:themeColor="text1"/>
          <w:spacing w:val="-1"/>
          <w:sz w:val="24"/>
          <w:lang w:val="fr-BE"/>
        </w:rPr>
        <w:t xml:space="preserve"> </w:t>
      </w:r>
      <w:r w:rsidRPr="002C380F">
        <w:rPr>
          <w:i/>
          <w:color w:val="000000" w:themeColor="text1"/>
          <w:sz w:val="24"/>
          <w:lang w:val="fr-BE"/>
        </w:rPr>
        <w:t>à la diffusion d’informations correctes, issues</w:t>
      </w:r>
      <w:r w:rsidRPr="002C380F">
        <w:rPr>
          <w:i/>
          <w:color w:val="000000" w:themeColor="text1"/>
          <w:spacing w:val="-1"/>
          <w:sz w:val="24"/>
          <w:lang w:val="fr-BE"/>
        </w:rPr>
        <w:t xml:space="preserve"> </w:t>
      </w:r>
      <w:r w:rsidRPr="002C380F">
        <w:rPr>
          <w:i/>
          <w:color w:val="000000" w:themeColor="text1"/>
          <w:sz w:val="24"/>
          <w:lang w:val="fr-BE"/>
        </w:rPr>
        <w:t>de</w:t>
      </w:r>
      <w:r w:rsidRPr="002C380F">
        <w:rPr>
          <w:i/>
          <w:color w:val="000000" w:themeColor="text1"/>
          <w:spacing w:val="-1"/>
          <w:sz w:val="24"/>
          <w:lang w:val="fr-BE"/>
        </w:rPr>
        <w:t xml:space="preserve"> </w:t>
      </w:r>
      <w:r w:rsidRPr="002C380F">
        <w:rPr>
          <w:i/>
          <w:color w:val="000000" w:themeColor="text1"/>
          <w:sz w:val="24"/>
          <w:lang w:val="fr-BE"/>
        </w:rPr>
        <w:t>sources</w:t>
      </w:r>
      <w:r w:rsidRPr="002C380F">
        <w:rPr>
          <w:i/>
          <w:color w:val="000000" w:themeColor="text1"/>
          <w:spacing w:val="-1"/>
          <w:sz w:val="24"/>
          <w:lang w:val="fr-BE"/>
        </w:rPr>
        <w:t xml:space="preserve"> </w:t>
      </w:r>
      <w:r w:rsidRPr="002C380F">
        <w:rPr>
          <w:i/>
          <w:color w:val="000000" w:themeColor="text1"/>
          <w:sz w:val="24"/>
          <w:lang w:val="fr-BE"/>
        </w:rPr>
        <w:t>fiables ;</w:t>
      </w:r>
    </w:p>
    <w:p w:rsidR="008E16DF" w:rsidRPr="002C380F" w:rsidRDefault="00000000" w:rsidP="002C380F">
      <w:pPr>
        <w:pStyle w:val="Paragraphedeliste"/>
        <w:numPr>
          <w:ilvl w:val="0"/>
          <w:numId w:val="1"/>
        </w:numPr>
        <w:spacing w:before="1"/>
        <w:ind w:left="567" w:right="529" w:hanging="142"/>
        <w:rPr>
          <w:i/>
          <w:color w:val="000000" w:themeColor="text1"/>
          <w:sz w:val="24"/>
          <w:lang w:val="fr-BE"/>
        </w:rPr>
      </w:pPr>
      <w:r w:rsidRPr="002C380F">
        <w:rPr>
          <w:i/>
          <w:color w:val="000000" w:themeColor="text1"/>
          <w:sz w:val="24"/>
          <w:lang w:val="fr-BE"/>
        </w:rPr>
        <w:t>pour encourager les responsables politiques à faire respecter le droit et à poursuivre le</w:t>
      </w:r>
      <w:r w:rsidRPr="002C380F">
        <w:rPr>
          <w:i/>
          <w:color w:val="000000" w:themeColor="text1"/>
          <w:spacing w:val="-57"/>
          <w:sz w:val="24"/>
          <w:lang w:val="fr-BE"/>
        </w:rPr>
        <w:t xml:space="preserve"> </w:t>
      </w:r>
      <w:r w:rsidRPr="002C380F">
        <w:rPr>
          <w:i/>
          <w:color w:val="000000" w:themeColor="text1"/>
          <w:sz w:val="24"/>
          <w:lang w:val="fr-BE"/>
        </w:rPr>
        <w:t>dialogue.</w:t>
      </w:r>
    </w:p>
    <w:p w:rsidR="008E16DF" w:rsidRPr="002C380F" w:rsidRDefault="008E16DF">
      <w:pPr>
        <w:pStyle w:val="Corpsdetexte"/>
        <w:rPr>
          <w:i/>
          <w:color w:val="000000" w:themeColor="text1"/>
          <w:sz w:val="26"/>
          <w:lang w:val="fr-BE"/>
        </w:rPr>
      </w:pPr>
    </w:p>
    <w:p w:rsidR="008E16DF" w:rsidRPr="002C380F" w:rsidRDefault="008E16DF">
      <w:pPr>
        <w:pStyle w:val="Corpsdetexte"/>
        <w:rPr>
          <w:i/>
          <w:color w:val="000000" w:themeColor="text1"/>
          <w:sz w:val="26"/>
          <w:lang w:val="fr-BE"/>
        </w:rPr>
      </w:pPr>
    </w:p>
    <w:p w:rsidR="002C380F" w:rsidRPr="002C380F" w:rsidRDefault="00000000" w:rsidP="002C380F">
      <w:pPr>
        <w:tabs>
          <w:tab w:val="left" w:pos="3402"/>
        </w:tabs>
        <w:rPr>
          <w:color w:val="000000" w:themeColor="text1"/>
          <w:spacing w:val="1"/>
          <w:sz w:val="24"/>
          <w:lang w:val="en-US"/>
        </w:rPr>
      </w:pPr>
      <w:r w:rsidRPr="002C380F">
        <w:rPr>
          <w:b/>
          <w:color w:val="000000" w:themeColor="text1"/>
          <w:sz w:val="24"/>
          <w:lang w:val="en-US"/>
        </w:rPr>
        <w:t>Jack McDonald</w:t>
      </w:r>
      <w:r w:rsidR="002C380F" w:rsidRPr="002C380F">
        <w:rPr>
          <w:b/>
          <w:color w:val="000000" w:themeColor="text1"/>
          <w:sz w:val="24"/>
          <w:lang w:val="en-US"/>
        </w:rPr>
        <w:tab/>
      </w:r>
      <w:proofErr w:type="spellStart"/>
      <w:r w:rsidRPr="002C380F">
        <w:rPr>
          <w:color w:val="000000" w:themeColor="text1"/>
          <w:sz w:val="24"/>
          <w:lang w:val="en-US"/>
        </w:rPr>
        <w:t>Anglicaanse</w:t>
      </w:r>
      <w:proofErr w:type="spellEnd"/>
      <w:r w:rsidRPr="002C380F">
        <w:rPr>
          <w:color w:val="000000" w:themeColor="text1"/>
          <w:sz w:val="24"/>
          <w:lang w:val="en-US"/>
        </w:rPr>
        <w:t xml:space="preserve"> </w:t>
      </w:r>
      <w:proofErr w:type="spellStart"/>
      <w:r w:rsidRPr="002C380F">
        <w:rPr>
          <w:color w:val="000000" w:themeColor="text1"/>
          <w:sz w:val="24"/>
          <w:lang w:val="en-US"/>
        </w:rPr>
        <w:t>Kerk</w:t>
      </w:r>
      <w:proofErr w:type="spellEnd"/>
      <w:r w:rsidRPr="002C380F">
        <w:rPr>
          <w:color w:val="000000" w:themeColor="text1"/>
          <w:sz w:val="24"/>
          <w:lang w:val="en-US"/>
        </w:rPr>
        <w:t xml:space="preserve"> - </w:t>
      </w:r>
      <w:proofErr w:type="spellStart"/>
      <w:r w:rsidRPr="002C380F">
        <w:rPr>
          <w:color w:val="000000" w:themeColor="text1"/>
          <w:sz w:val="24"/>
          <w:lang w:val="en-US"/>
        </w:rPr>
        <w:t>Eglise</w:t>
      </w:r>
      <w:proofErr w:type="spellEnd"/>
      <w:r w:rsidRPr="002C380F">
        <w:rPr>
          <w:color w:val="000000" w:themeColor="text1"/>
          <w:sz w:val="24"/>
          <w:lang w:val="en-US"/>
        </w:rPr>
        <w:t xml:space="preserve"> </w:t>
      </w:r>
      <w:proofErr w:type="spellStart"/>
      <w:r w:rsidRPr="002C380F">
        <w:rPr>
          <w:color w:val="000000" w:themeColor="text1"/>
          <w:sz w:val="24"/>
          <w:lang w:val="en-US"/>
        </w:rPr>
        <w:t>anglicane</w:t>
      </w:r>
      <w:proofErr w:type="spellEnd"/>
      <w:r w:rsidRPr="002C380F">
        <w:rPr>
          <w:color w:val="000000" w:themeColor="text1"/>
          <w:spacing w:val="1"/>
          <w:sz w:val="24"/>
          <w:lang w:val="en-US"/>
        </w:rPr>
        <w:t xml:space="preserve"> </w:t>
      </w:r>
    </w:p>
    <w:p w:rsidR="002C380F" w:rsidRDefault="00000000" w:rsidP="002C380F">
      <w:pPr>
        <w:tabs>
          <w:tab w:val="left" w:pos="3402"/>
        </w:tabs>
        <w:rPr>
          <w:color w:val="000000" w:themeColor="text1"/>
          <w:spacing w:val="-57"/>
          <w:sz w:val="24"/>
          <w:lang w:val="fr-BE"/>
        </w:rPr>
      </w:pPr>
      <w:r w:rsidRPr="002C380F">
        <w:rPr>
          <w:b/>
          <w:color w:val="000000" w:themeColor="text1"/>
          <w:sz w:val="24"/>
          <w:lang w:val="fr-BE"/>
        </w:rPr>
        <w:t xml:space="preserve">Carlo </w:t>
      </w:r>
      <w:proofErr w:type="spellStart"/>
      <w:r w:rsidRPr="002C380F">
        <w:rPr>
          <w:b/>
          <w:color w:val="000000" w:themeColor="text1"/>
          <w:sz w:val="24"/>
          <w:lang w:val="fr-BE"/>
        </w:rPr>
        <w:t>Luyckx</w:t>
      </w:r>
      <w:proofErr w:type="spellEnd"/>
      <w:r w:rsidR="002C380F">
        <w:rPr>
          <w:b/>
          <w:color w:val="000000" w:themeColor="text1"/>
          <w:sz w:val="24"/>
          <w:lang w:val="fr-BE"/>
        </w:rPr>
        <w:tab/>
      </w:r>
      <w:proofErr w:type="spellStart"/>
      <w:r w:rsidRPr="002C380F">
        <w:rPr>
          <w:color w:val="000000" w:themeColor="text1"/>
          <w:sz w:val="24"/>
          <w:lang w:val="fr-BE"/>
        </w:rPr>
        <w:t>Boeddhistische</w:t>
      </w:r>
      <w:proofErr w:type="spellEnd"/>
      <w:r w:rsidRPr="002C380F">
        <w:rPr>
          <w:color w:val="000000" w:themeColor="text1"/>
          <w:sz w:val="24"/>
          <w:lang w:val="fr-BE"/>
        </w:rPr>
        <w:t xml:space="preserve"> Unie - Union bouddhiste</w:t>
      </w:r>
      <w:r w:rsidRPr="002C380F">
        <w:rPr>
          <w:color w:val="000000" w:themeColor="text1"/>
          <w:spacing w:val="-57"/>
          <w:sz w:val="24"/>
          <w:lang w:val="fr-BE"/>
        </w:rPr>
        <w:t xml:space="preserve"> </w:t>
      </w:r>
    </w:p>
    <w:p w:rsidR="008E16DF" w:rsidRPr="002C380F" w:rsidRDefault="00000000" w:rsidP="002C380F">
      <w:pPr>
        <w:tabs>
          <w:tab w:val="left" w:pos="3402"/>
        </w:tabs>
        <w:rPr>
          <w:color w:val="000000" w:themeColor="text1"/>
          <w:sz w:val="24"/>
          <w:lang w:val="fr-BE"/>
        </w:rPr>
      </w:pPr>
      <w:r w:rsidRPr="002C380F">
        <w:rPr>
          <w:b/>
          <w:color w:val="000000" w:themeColor="text1"/>
          <w:sz w:val="24"/>
          <w:lang w:val="fr-BE"/>
        </w:rPr>
        <w:t>Véronique</w:t>
      </w:r>
      <w:r w:rsidRPr="002C380F">
        <w:rPr>
          <w:b/>
          <w:color w:val="000000" w:themeColor="text1"/>
          <w:spacing w:val="-2"/>
          <w:sz w:val="24"/>
          <w:lang w:val="fr-BE"/>
        </w:rPr>
        <w:t xml:space="preserve"> </w:t>
      </w:r>
      <w:r w:rsidRPr="002C380F">
        <w:rPr>
          <w:b/>
          <w:color w:val="000000" w:themeColor="text1"/>
          <w:sz w:val="24"/>
          <w:lang w:val="fr-BE"/>
        </w:rPr>
        <w:t>De</w:t>
      </w:r>
      <w:r w:rsidRPr="002C380F">
        <w:rPr>
          <w:b/>
          <w:color w:val="000000" w:themeColor="text1"/>
          <w:spacing w:val="-2"/>
          <w:sz w:val="24"/>
          <w:lang w:val="fr-BE"/>
        </w:rPr>
        <w:t xml:space="preserve"> </w:t>
      </w:r>
      <w:r w:rsidRPr="002C380F">
        <w:rPr>
          <w:b/>
          <w:color w:val="000000" w:themeColor="text1"/>
          <w:sz w:val="24"/>
          <w:lang w:val="fr-BE"/>
        </w:rPr>
        <w:t>Keyser</w:t>
      </w:r>
      <w:r w:rsidR="002C380F">
        <w:rPr>
          <w:color w:val="000000" w:themeColor="text1"/>
          <w:spacing w:val="1"/>
          <w:sz w:val="24"/>
          <w:lang w:val="fr-BE"/>
        </w:rPr>
        <w:tab/>
      </w:r>
      <w:r w:rsidRPr="002C380F">
        <w:rPr>
          <w:color w:val="000000" w:themeColor="text1"/>
          <w:sz w:val="24"/>
          <w:lang w:val="fr-BE"/>
        </w:rPr>
        <w:t>Centre</w:t>
      </w:r>
      <w:r w:rsidRPr="002C380F">
        <w:rPr>
          <w:color w:val="000000" w:themeColor="text1"/>
          <w:spacing w:val="-2"/>
          <w:sz w:val="24"/>
          <w:lang w:val="fr-BE"/>
        </w:rPr>
        <w:t xml:space="preserve"> </w:t>
      </w:r>
      <w:r w:rsidRPr="002C380F">
        <w:rPr>
          <w:color w:val="000000" w:themeColor="text1"/>
          <w:sz w:val="24"/>
          <w:lang w:val="fr-BE"/>
        </w:rPr>
        <w:t>d’Action laïque</w:t>
      </w:r>
    </w:p>
    <w:p w:rsidR="008E16DF" w:rsidRPr="002C380F" w:rsidRDefault="00000000" w:rsidP="002C380F">
      <w:pPr>
        <w:tabs>
          <w:tab w:val="left" w:pos="3402"/>
        </w:tabs>
        <w:rPr>
          <w:color w:val="000000" w:themeColor="text1"/>
          <w:sz w:val="24"/>
          <w:lang w:val="fr-BE"/>
        </w:rPr>
      </w:pPr>
      <w:r w:rsidRPr="002C380F">
        <w:rPr>
          <w:b/>
          <w:color w:val="000000" w:themeColor="text1"/>
          <w:sz w:val="24"/>
          <w:lang w:val="fr-BE"/>
        </w:rPr>
        <w:t>Philippe</w:t>
      </w:r>
      <w:r w:rsidRPr="002C380F">
        <w:rPr>
          <w:b/>
          <w:color w:val="000000" w:themeColor="text1"/>
          <w:spacing w:val="-3"/>
          <w:sz w:val="24"/>
          <w:lang w:val="fr-BE"/>
        </w:rPr>
        <w:t xml:space="preserve"> </w:t>
      </w:r>
      <w:proofErr w:type="spellStart"/>
      <w:r w:rsidRPr="002C380F">
        <w:rPr>
          <w:b/>
          <w:color w:val="000000" w:themeColor="text1"/>
          <w:sz w:val="24"/>
          <w:lang w:val="fr-BE"/>
        </w:rPr>
        <w:t>Markiewicz</w:t>
      </w:r>
      <w:proofErr w:type="spellEnd"/>
      <w:r w:rsidR="002C380F">
        <w:rPr>
          <w:b/>
          <w:color w:val="000000" w:themeColor="text1"/>
          <w:sz w:val="24"/>
          <w:lang w:val="fr-BE"/>
        </w:rPr>
        <w:tab/>
      </w:r>
      <w:proofErr w:type="spellStart"/>
      <w:r w:rsidRPr="002C380F">
        <w:rPr>
          <w:color w:val="000000" w:themeColor="text1"/>
          <w:sz w:val="24"/>
          <w:lang w:val="fr-BE"/>
        </w:rPr>
        <w:t>Israëlitisch</w:t>
      </w:r>
      <w:proofErr w:type="spellEnd"/>
      <w:r w:rsidRPr="002C380F">
        <w:rPr>
          <w:color w:val="000000" w:themeColor="text1"/>
          <w:spacing w:val="4"/>
          <w:sz w:val="24"/>
          <w:lang w:val="fr-BE"/>
        </w:rPr>
        <w:t xml:space="preserve"> </w:t>
      </w:r>
      <w:proofErr w:type="spellStart"/>
      <w:r w:rsidRPr="002C380F">
        <w:rPr>
          <w:color w:val="000000" w:themeColor="text1"/>
          <w:sz w:val="24"/>
          <w:lang w:val="fr-BE"/>
        </w:rPr>
        <w:t>consistorium</w:t>
      </w:r>
      <w:proofErr w:type="spellEnd"/>
      <w:r w:rsidRPr="002C380F">
        <w:rPr>
          <w:color w:val="000000" w:themeColor="text1"/>
          <w:sz w:val="24"/>
          <w:lang w:val="fr-BE"/>
        </w:rPr>
        <w:t xml:space="preserve"> -</w:t>
      </w:r>
      <w:r w:rsidRPr="002C380F">
        <w:rPr>
          <w:color w:val="000000" w:themeColor="text1"/>
          <w:spacing w:val="-3"/>
          <w:sz w:val="24"/>
          <w:lang w:val="fr-BE"/>
        </w:rPr>
        <w:t xml:space="preserve"> </w:t>
      </w:r>
      <w:r w:rsidRPr="002C380F">
        <w:rPr>
          <w:color w:val="000000" w:themeColor="text1"/>
          <w:sz w:val="24"/>
          <w:lang w:val="fr-BE"/>
        </w:rPr>
        <w:t>Consistoire</w:t>
      </w:r>
      <w:r w:rsidRPr="002C380F">
        <w:rPr>
          <w:color w:val="000000" w:themeColor="text1"/>
          <w:spacing w:val="-4"/>
          <w:sz w:val="24"/>
          <w:lang w:val="fr-BE"/>
        </w:rPr>
        <w:t xml:space="preserve"> </w:t>
      </w:r>
      <w:r w:rsidRPr="002C380F">
        <w:rPr>
          <w:color w:val="000000" w:themeColor="text1"/>
          <w:sz w:val="24"/>
          <w:lang w:val="fr-BE"/>
        </w:rPr>
        <w:t>israélite</w:t>
      </w:r>
    </w:p>
    <w:p w:rsidR="008E16DF" w:rsidRPr="002C380F" w:rsidRDefault="00000000" w:rsidP="002C380F">
      <w:pPr>
        <w:tabs>
          <w:tab w:val="left" w:pos="3402"/>
        </w:tabs>
        <w:rPr>
          <w:color w:val="000000" w:themeColor="text1"/>
          <w:sz w:val="24"/>
          <w:lang w:val="en-US"/>
        </w:rPr>
      </w:pPr>
      <w:r w:rsidRPr="002C380F">
        <w:rPr>
          <w:b/>
          <w:color w:val="000000" w:themeColor="text1"/>
          <w:sz w:val="24"/>
          <w:lang w:val="en-US"/>
        </w:rPr>
        <w:t>Guy</w:t>
      </w:r>
      <w:r w:rsidRPr="002C380F">
        <w:rPr>
          <w:b/>
          <w:color w:val="000000" w:themeColor="text1"/>
          <w:spacing w:val="-1"/>
          <w:sz w:val="24"/>
          <w:lang w:val="en-US"/>
        </w:rPr>
        <w:t xml:space="preserve"> </w:t>
      </w:r>
      <w:proofErr w:type="spellStart"/>
      <w:r w:rsidRPr="002C380F">
        <w:rPr>
          <w:b/>
          <w:color w:val="000000" w:themeColor="text1"/>
          <w:sz w:val="24"/>
          <w:lang w:val="en-US"/>
        </w:rPr>
        <w:t>Harpigny</w:t>
      </w:r>
      <w:proofErr w:type="spellEnd"/>
      <w:r w:rsidR="002C380F">
        <w:rPr>
          <w:b/>
          <w:color w:val="000000" w:themeColor="text1"/>
          <w:spacing w:val="-1"/>
          <w:sz w:val="24"/>
          <w:lang w:val="en-US"/>
        </w:rPr>
        <w:tab/>
      </w:r>
      <w:proofErr w:type="spellStart"/>
      <w:r w:rsidRPr="002C380F">
        <w:rPr>
          <w:color w:val="000000" w:themeColor="text1"/>
          <w:sz w:val="24"/>
          <w:lang w:val="en-US"/>
        </w:rPr>
        <w:t>Katholieke</w:t>
      </w:r>
      <w:proofErr w:type="spellEnd"/>
      <w:r w:rsidRPr="002C380F">
        <w:rPr>
          <w:color w:val="000000" w:themeColor="text1"/>
          <w:spacing w:val="-3"/>
          <w:sz w:val="24"/>
          <w:lang w:val="en-US"/>
        </w:rPr>
        <w:t xml:space="preserve"> </w:t>
      </w:r>
      <w:proofErr w:type="spellStart"/>
      <w:r w:rsidRPr="002C380F">
        <w:rPr>
          <w:color w:val="000000" w:themeColor="text1"/>
          <w:sz w:val="24"/>
          <w:lang w:val="en-US"/>
        </w:rPr>
        <w:t>kerk</w:t>
      </w:r>
      <w:proofErr w:type="spellEnd"/>
      <w:r w:rsidRPr="002C380F">
        <w:rPr>
          <w:color w:val="000000" w:themeColor="text1"/>
          <w:spacing w:val="1"/>
          <w:sz w:val="24"/>
          <w:lang w:val="en-US"/>
        </w:rPr>
        <w:t xml:space="preserve"> </w:t>
      </w:r>
      <w:r w:rsidRPr="002C380F">
        <w:rPr>
          <w:color w:val="000000" w:themeColor="text1"/>
          <w:sz w:val="24"/>
          <w:lang w:val="en-US"/>
        </w:rPr>
        <w:t>-</w:t>
      </w:r>
      <w:r w:rsidRPr="002C380F">
        <w:rPr>
          <w:color w:val="000000" w:themeColor="text1"/>
          <w:spacing w:val="-2"/>
          <w:sz w:val="24"/>
          <w:lang w:val="en-US"/>
        </w:rPr>
        <w:t xml:space="preserve"> </w:t>
      </w:r>
      <w:proofErr w:type="spellStart"/>
      <w:r w:rsidRPr="002C380F">
        <w:rPr>
          <w:color w:val="000000" w:themeColor="text1"/>
          <w:sz w:val="24"/>
          <w:lang w:val="en-US"/>
        </w:rPr>
        <w:t>Eglise</w:t>
      </w:r>
      <w:proofErr w:type="spellEnd"/>
      <w:r w:rsidRPr="002C380F">
        <w:rPr>
          <w:color w:val="000000" w:themeColor="text1"/>
          <w:spacing w:val="-1"/>
          <w:sz w:val="24"/>
          <w:lang w:val="en-US"/>
        </w:rPr>
        <w:t xml:space="preserve"> </w:t>
      </w:r>
      <w:proofErr w:type="spellStart"/>
      <w:r w:rsidRPr="002C380F">
        <w:rPr>
          <w:color w:val="000000" w:themeColor="text1"/>
          <w:sz w:val="24"/>
          <w:lang w:val="en-US"/>
        </w:rPr>
        <w:t>catholique</w:t>
      </w:r>
      <w:proofErr w:type="spellEnd"/>
    </w:p>
    <w:p w:rsidR="008E16DF" w:rsidRPr="002C380F" w:rsidRDefault="00000000" w:rsidP="002C380F">
      <w:pPr>
        <w:tabs>
          <w:tab w:val="left" w:pos="3402"/>
        </w:tabs>
        <w:rPr>
          <w:color w:val="000000" w:themeColor="text1"/>
          <w:sz w:val="24"/>
          <w:lang w:val="en-US"/>
        </w:rPr>
      </w:pPr>
      <w:r w:rsidRPr="002C380F">
        <w:rPr>
          <w:b/>
          <w:color w:val="000000" w:themeColor="text1"/>
          <w:sz w:val="24"/>
          <w:lang w:val="en-US"/>
        </w:rPr>
        <w:t>Freddy</w:t>
      </w:r>
      <w:r w:rsidRPr="002C380F">
        <w:rPr>
          <w:b/>
          <w:color w:val="000000" w:themeColor="text1"/>
          <w:spacing w:val="-1"/>
          <w:sz w:val="24"/>
          <w:lang w:val="en-US"/>
        </w:rPr>
        <w:t xml:space="preserve"> </w:t>
      </w:r>
      <w:r w:rsidRPr="002C380F">
        <w:rPr>
          <w:b/>
          <w:color w:val="000000" w:themeColor="text1"/>
          <w:sz w:val="24"/>
          <w:lang w:val="en-US"/>
        </w:rPr>
        <w:t>Mortier</w:t>
      </w:r>
      <w:r w:rsidR="002C380F" w:rsidRPr="002C380F">
        <w:rPr>
          <w:b/>
          <w:color w:val="000000" w:themeColor="text1"/>
          <w:spacing w:val="-1"/>
          <w:sz w:val="24"/>
          <w:lang w:val="en-US"/>
        </w:rPr>
        <w:tab/>
      </w:r>
      <w:r w:rsidRPr="002C380F">
        <w:rPr>
          <w:color w:val="000000" w:themeColor="text1"/>
          <w:sz w:val="24"/>
          <w:lang w:val="en-US"/>
        </w:rPr>
        <w:t>De</w:t>
      </w:r>
      <w:r w:rsidRPr="002C380F">
        <w:rPr>
          <w:color w:val="000000" w:themeColor="text1"/>
          <w:spacing w:val="-2"/>
          <w:sz w:val="24"/>
          <w:lang w:val="en-US"/>
        </w:rPr>
        <w:t xml:space="preserve"> </w:t>
      </w:r>
      <w:r w:rsidRPr="002C380F">
        <w:rPr>
          <w:color w:val="000000" w:themeColor="text1"/>
          <w:sz w:val="24"/>
          <w:lang w:val="en-US"/>
        </w:rPr>
        <w:t>Mens.nu</w:t>
      </w:r>
    </w:p>
    <w:p w:rsidR="008E16DF" w:rsidRPr="002C380F" w:rsidRDefault="00000000" w:rsidP="002C380F">
      <w:pPr>
        <w:tabs>
          <w:tab w:val="left" w:pos="3402"/>
        </w:tabs>
        <w:rPr>
          <w:color w:val="000000" w:themeColor="text1"/>
          <w:sz w:val="24"/>
          <w:lang w:val="en-US"/>
        </w:rPr>
      </w:pPr>
      <w:r w:rsidRPr="002C380F">
        <w:rPr>
          <w:b/>
          <w:color w:val="000000" w:themeColor="text1"/>
          <w:sz w:val="24"/>
          <w:lang w:val="en-US"/>
        </w:rPr>
        <w:t>Mehmet</w:t>
      </w:r>
      <w:r w:rsidRPr="002C380F">
        <w:rPr>
          <w:b/>
          <w:color w:val="000000" w:themeColor="text1"/>
          <w:spacing w:val="-1"/>
          <w:sz w:val="24"/>
          <w:lang w:val="en-US"/>
        </w:rPr>
        <w:t xml:space="preserve"> </w:t>
      </w:r>
      <w:proofErr w:type="spellStart"/>
      <w:r w:rsidRPr="002C380F">
        <w:rPr>
          <w:b/>
          <w:color w:val="000000" w:themeColor="text1"/>
          <w:sz w:val="24"/>
          <w:lang w:val="en-US"/>
        </w:rPr>
        <w:t>Ustun</w:t>
      </w:r>
      <w:proofErr w:type="spellEnd"/>
      <w:r w:rsidR="002C380F" w:rsidRPr="002C380F">
        <w:rPr>
          <w:b/>
          <w:color w:val="000000" w:themeColor="text1"/>
          <w:spacing w:val="-1"/>
          <w:sz w:val="24"/>
          <w:lang w:val="en-US"/>
        </w:rPr>
        <w:tab/>
      </w:r>
      <w:proofErr w:type="spellStart"/>
      <w:r w:rsidRPr="002C380F">
        <w:rPr>
          <w:color w:val="000000" w:themeColor="text1"/>
          <w:sz w:val="24"/>
          <w:lang w:val="en-US"/>
        </w:rPr>
        <w:t>Moslimgemeenschap</w:t>
      </w:r>
      <w:proofErr w:type="spellEnd"/>
      <w:r w:rsidRPr="002C380F">
        <w:rPr>
          <w:color w:val="000000" w:themeColor="text1"/>
          <w:spacing w:val="2"/>
          <w:sz w:val="24"/>
          <w:lang w:val="en-US"/>
        </w:rPr>
        <w:t xml:space="preserve"> </w:t>
      </w:r>
      <w:r w:rsidRPr="002C380F">
        <w:rPr>
          <w:color w:val="000000" w:themeColor="text1"/>
          <w:sz w:val="24"/>
          <w:lang w:val="en-US"/>
        </w:rPr>
        <w:t>-</w:t>
      </w:r>
      <w:r w:rsidRPr="002C380F">
        <w:rPr>
          <w:color w:val="000000" w:themeColor="text1"/>
          <w:spacing w:val="-3"/>
          <w:sz w:val="24"/>
          <w:lang w:val="en-US"/>
        </w:rPr>
        <w:t xml:space="preserve"> </w:t>
      </w:r>
      <w:proofErr w:type="spellStart"/>
      <w:r w:rsidRPr="002C380F">
        <w:rPr>
          <w:color w:val="000000" w:themeColor="text1"/>
          <w:sz w:val="24"/>
          <w:lang w:val="en-US"/>
        </w:rPr>
        <w:t>Communauté</w:t>
      </w:r>
      <w:proofErr w:type="spellEnd"/>
      <w:r w:rsidRPr="002C380F">
        <w:rPr>
          <w:color w:val="000000" w:themeColor="text1"/>
          <w:spacing w:val="-2"/>
          <w:sz w:val="24"/>
          <w:lang w:val="en-US"/>
        </w:rPr>
        <w:t xml:space="preserve"> </w:t>
      </w:r>
      <w:proofErr w:type="spellStart"/>
      <w:r w:rsidRPr="002C380F">
        <w:rPr>
          <w:color w:val="000000" w:themeColor="text1"/>
          <w:sz w:val="24"/>
          <w:lang w:val="en-US"/>
        </w:rPr>
        <w:t>musulmane</w:t>
      </w:r>
      <w:proofErr w:type="spellEnd"/>
    </w:p>
    <w:p w:rsidR="008E16DF" w:rsidRPr="002C380F" w:rsidRDefault="00000000" w:rsidP="002C380F">
      <w:pPr>
        <w:tabs>
          <w:tab w:val="left" w:pos="3402"/>
        </w:tabs>
        <w:rPr>
          <w:color w:val="000000" w:themeColor="text1"/>
          <w:sz w:val="24"/>
          <w:lang w:val="en-US"/>
        </w:rPr>
      </w:pPr>
      <w:r w:rsidRPr="002C380F">
        <w:rPr>
          <w:b/>
          <w:color w:val="000000" w:themeColor="text1"/>
          <w:sz w:val="24"/>
          <w:lang w:val="en-US"/>
        </w:rPr>
        <w:t xml:space="preserve">Athenagoras </w:t>
      </w:r>
      <w:proofErr w:type="spellStart"/>
      <w:r w:rsidRPr="002C380F">
        <w:rPr>
          <w:b/>
          <w:color w:val="000000" w:themeColor="text1"/>
          <w:sz w:val="24"/>
          <w:lang w:val="en-US"/>
        </w:rPr>
        <w:t>Peckstadt</w:t>
      </w:r>
      <w:proofErr w:type="spellEnd"/>
      <w:r w:rsidR="002C380F">
        <w:rPr>
          <w:b/>
          <w:color w:val="000000" w:themeColor="text1"/>
          <w:spacing w:val="2"/>
          <w:sz w:val="24"/>
          <w:lang w:val="en-US"/>
        </w:rPr>
        <w:tab/>
      </w:r>
      <w:proofErr w:type="spellStart"/>
      <w:r w:rsidRPr="002C380F">
        <w:rPr>
          <w:color w:val="000000" w:themeColor="text1"/>
          <w:sz w:val="24"/>
          <w:lang w:val="en-US"/>
        </w:rPr>
        <w:t>Orthodoxe</w:t>
      </w:r>
      <w:proofErr w:type="spellEnd"/>
      <w:r w:rsidRPr="002C380F">
        <w:rPr>
          <w:color w:val="000000" w:themeColor="text1"/>
          <w:spacing w:val="-3"/>
          <w:sz w:val="24"/>
          <w:lang w:val="en-US"/>
        </w:rPr>
        <w:t xml:space="preserve"> </w:t>
      </w:r>
      <w:proofErr w:type="spellStart"/>
      <w:r w:rsidRPr="002C380F">
        <w:rPr>
          <w:color w:val="000000" w:themeColor="text1"/>
          <w:sz w:val="24"/>
          <w:lang w:val="en-US"/>
        </w:rPr>
        <w:t>Kerk</w:t>
      </w:r>
      <w:proofErr w:type="spellEnd"/>
      <w:r w:rsidRPr="002C380F">
        <w:rPr>
          <w:color w:val="000000" w:themeColor="text1"/>
          <w:spacing w:val="-2"/>
          <w:sz w:val="24"/>
          <w:lang w:val="en-US"/>
        </w:rPr>
        <w:t xml:space="preserve"> </w:t>
      </w:r>
      <w:r w:rsidRPr="002C380F">
        <w:rPr>
          <w:color w:val="000000" w:themeColor="text1"/>
          <w:sz w:val="24"/>
          <w:lang w:val="en-US"/>
        </w:rPr>
        <w:t>-</w:t>
      </w:r>
      <w:r w:rsidRPr="002C380F">
        <w:rPr>
          <w:color w:val="000000" w:themeColor="text1"/>
          <w:spacing w:val="-2"/>
          <w:sz w:val="24"/>
          <w:lang w:val="en-US"/>
        </w:rPr>
        <w:t xml:space="preserve"> </w:t>
      </w:r>
      <w:proofErr w:type="spellStart"/>
      <w:r w:rsidRPr="002C380F">
        <w:rPr>
          <w:color w:val="000000" w:themeColor="text1"/>
          <w:sz w:val="24"/>
          <w:lang w:val="en-US"/>
        </w:rPr>
        <w:t>Eglise</w:t>
      </w:r>
      <w:proofErr w:type="spellEnd"/>
      <w:r w:rsidRPr="002C380F">
        <w:rPr>
          <w:color w:val="000000" w:themeColor="text1"/>
          <w:spacing w:val="-2"/>
          <w:sz w:val="24"/>
          <w:lang w:val="en-US"/>
        </w:rPr>
        <w:t xml:space="preserve"> </w:t>
      </w:r>
      <w:proofErr w:type="spellStart"/>
      <w:r w:rsidRPr="002C380F">
        <w:rPr>
          <w:color w:val="000000" w:themeColor="text1"/>
          <w:sz w:val="24"/>
          <w:lang w:val="en-US"/>
        </w:rPr>
        <w:t>orthodoxe</w:t>
      </w:r>
      <w:proofErr w:type="spellEnd"/>
    </w:p>
    <w:p w:rsidR="008E16DF" w:rsidRPr="002C380F" w:rsidRDefault="00000000" w:rsidP="002C380F">
      <w:pPr>
        <w:tabs>
          <w:tab w:val="left" w:pos="3402"/>
        </w:tabs>
        <w:ind w:left="3820" w:hanging="3820"/>
        <w:rPr>
          <w:color w:val="000000" w:themeColor="text1"/>
          <w:sz w:val="24"/>
        </w:rPr>
      </w:pPr>
      <w:r w:rsidRPr="002C380F">
        <w:rPr>
          <w:b/>
          <w:color w:val="000000" w:themeColor="text1"/>
          <w:sz w:val="24"/>
        </w:rPr>
        <w:t xml:space="preserve">Steven </w:t>
      </w:r>
      <w:proofErr w:type="spellStart"/>
      <w:r w:rsidRPr="002C380F">
        <w:rPr>
          <w:b/>
          <w:color w:val="000000" w:themeColor="text1"/>
          <w:sz w:val="24"/>
        </w:rPr>
        <w:t>Fuite</w:t>
      </w:r>
      <w:proofErr w:type="spellEnd"/>
      <w:r w:rsidRPr="002C380F">
        <w:rPr>
          <w:b/>
          <w:color w:val="000000" w:themeColor="text1"/>
          <w:sz w:val="24"/>
        </w:rPr>
        <w:t xml:space="preserve"> </w:t>
      </w:r>
      <w:r w:rsidRPr="002C380F">
        <w:rPr>
          <w:color w:val="000000" w:themeColor="text1"/>
          <w:sz w:val="24"/>
        </w:rPr>
        <w:t xml:space="preserve">en/et </w:t>
      </w:r>
      <w:r w:rsidRPr="002C380F">
        <w:rPr>
          <w:b/>
          <w:color w:val="000000" w:themeColor="text1"/>
          <w:sz w:val="24"/>
        </w:rPr>
        <w:t xml:space="preserve">Geert </w:t>
      </w:r>
      <w:proofErr w:type="spellStart"/>
      <w:r w:rsidRPr="002C380F">
        <w:rPr>
          <w:b/>
          <w:color w:val="000000" w:themeColor="text1"/>
          <w:sz w:val="24"/>
        </w:rPr>
        <w:t>Lorein</w:t>
      </w:r>
      <w:proofErr w:type="spellEnd"/>
      <w:r w:rsidR="002C380F">
        <w:rPr>
          <w:b/>
          <w:color w:val="000000" w:themeColor="text1"/>
          <w:sz w:val="24"/>
        </w:rPr>
        <w:tab/>
      </w:r>
      <w:r w:rsidRPr="002C380F">
        <w:rPr>
          <w:color w:val="000000" w:themeColor="text1"/>
          <w:sz w:val="24"/>
        </w:rPr>
        <w:t xml:space="preserve">Protestants-evangelische eredienst </w:t>
      </w:r>
      <w:r w:rsidR="002C380F">
        <w:rPr>
          <w:color w:val="000000" w:themeColor="text1"/>
          <w:sz w:val="24"/>
        </w:rPr>
        <w:t>–</w:t>
      </w:r>
      <w:r w:rsidRPr="002C380F">
        <w:rPr>
          <w:color w:val="000000" w:themeColor="text1"/>
          <w:sz w:val="24"/>
        </w:rPr>
        <w:t xml:space="preserve"> </w:t>
      </w:r>
      <w:proofErr w:type="spellStart"/>
      <w:r w:rsidRPr="002C380F">
        <w:rPr>
          <w:color w:val="000000" w:themeColor="text1"/>
          <w:sz w:val="24"/>
        </w:rPr>
        <w:t>Culte</w:t>
      </w:r>
      <w:proofErr w:type="spellEnd"/>
      <w:r w:rsidR="002C380F">
        <w:rPr>
          <w:color w:val="000000" w:themeColor="text1"/>
          <w:sz w:val="24"/>
        </w:rPr>
        <w:t xml:space="preserve"> </w:t>
      </w:r>
      <w:r w:rsidRPr="002C380F">
        <w:rPr>
          <w:color w:val="000000" w:themeColor="text1"/>
          <w:sz w:val="24"/>
        </w:rPr>
        <w:t>protestant et</w:t>
      </w:r>
      <w:r w:rsidRPr="002C380F">
        <w:rPr>
          <w:color w:val="000000" w:themeColor="text1"/>
          <w:spacing w:val="-57"/>
          <w:sz w:val="24"/>
        </w:rPr>
        <w:t xml:space="preserve"> </w:t>
      </w:r>
      <w:r w:rsidR="002C380F">
        <w:rPr>
          <w:color w:val="000000" w:themeColor="text1"/>
          <w:spacing w:val="-57"/>
          <w:sz w:val="24"/>
        </w:rPr>
        <w:t xml:space="preserve">  </w:t>
      </w:r>
      <w:proofErr w:type="spellStart"/>
      <w:r w:rsidRPr="002C380F">
        <w:rPr>
          <w:color w:val="000000" w:themeColor="text1"/>
          <w:sz w:val="24"/>
        </w:rPr>
        <w:t>évangélique</w:t>
      </w:r>
      <w:proofErr w:type="spellEnd"/>
    </w:p>
    <w:sectPr w:rsidR="008E16DF" w:rsidRPr="002C380F">
      <w:pgSz w:w="11910" w:h="16840"/>
      <w:pgMar w:top="1320" w:right="14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47769"/>
    <w:multiLevelType w:val="hybridMultilevel"/>
    <w:tmpl w:val="70D61A00"/>
    <w:lvl w:ilvl="0" w:tplc="E9B6747C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i/>
        <w:iCs/>
        <w:color w:val="001892"/>
        <w:w w:val="99"/>
        <w:sz w:val="24"/>
        <w:szCs w:val="24"/>
        <w:lang w:val="nl-NL" w:eastAsia="en-US" w:bidi="ar-SA"/>
      </w:rPr>
    </w:lvl>
    <w:lvl w:ilvl="1" w:tplc="12221EE2">
      <w:numFmt w:val="bullet"/>
      <w:lvlText w:val="•"/>
      <w:lvlJc w:val="left"/>
      <w:pPr>
        <w:ind w:left="1028" w:hanging="140"/>
      </w:pPr>
      <w:rPr>
        <w:rFonts w:hint="default"/>
        <w:lang w:val="nl-NL" w:eastAsia="en-US" w:bidi="ar-SA"/>
      </w:rPr>
    </w:lvl>
    <w:lvl w:ilvl="2" w:tplc="0F08E928">
      <w:numFmt w:val="bullet"/>
      <w:lvlText w:val="•"/>
      <w:lvlJc w:val="left"/>
      <w:pPr>
        <w:ind w:left="1937" w:hanging="140"/>
      </w:pPr>
      <w:rPr>
        <w:rFonts w:hint="default"/>
        <w:lang w:val="nl-NL" w:eastAsia="en-US" w:bidi="ar-SA"/>
      </w:rPr>
    </w:lvl>
    <w:lvl w:ilvl="3" w:tplc="64C0B05E">
      <w:numFmt w:val="bullet"/>
      <w:lvlText w:val="•"/>
      <w:lvlJc w:val="left"/>
      <w:pPr>
        <w:ind w:left="2845" w:hanging="140"/>
      </w:pPr>
      <w:rPr>
        <w:rFonts w:hint="default"/>
        <w:lang w:val="nl-NL" w:eastAsia="en-US" w:bidi="ar-SA"/>
      </w:rPr>
    </w:lvl>
    <w:lvl w:ilvl="4" w:tplc="A7226D78">
      <w:numFmt w:val="bullet"/>
      <w:lvlText w:val="•"/>
      <w:lvlJc w:val="left"/>
      <w:pPr>
        <w:ind w:left="3754" w:hanging="140"/>
      </w:pPr>
      <w:rPr>
        <w:rFonts w:hint="default"/>
        <w:lang w:val="nl-NL" w:eastAsia="en-US" w:bidi="ar-SA"/>
      </w:rPr>
    </w:lvl>
    <w:lvl w:ilvl="5" w:tplc="F3D027D0">
      <w:numFmt w:val="bullet"/>
      <w:lvlText w:val="•"/>
      <w:lvlJc w:val="left"/>
      <w:pPr>
        <w:ind w:left="4663" w:hanging="140"/>
      </w:pPr>
      <w:rPr>
        <w:rFonts w:hint="default"/>
        <w:lang w:val="nl-NL" w:eastAsia="en-US" w:bidi="ar-SA"/>
      </w:rPr>
    </w:lvl>
    <w:lvl w:ilvl="6" w:tplc="B046EF58">
      <w:numFmt w:val="bullet"/>
      <w:lvlText w:val="•"/>
      <w:lvlJc w:val="left"/>
      <w:pPr>
        <w:ind w:left="5571" w:hanging="140"/>
      </w:pPr>
      <w:rPr>
        <w:rFonts w:hint="default"/>
        <w:lang w:val="nl-NL" w:eastAsia="en-US" w:bidi="ar-SA"/>
      </w:rPr>
    </w:lvl>
    <w:lvl w:ilvl="7" w:tplc="8B36F952">
      <w:numFmt w:val="bullet"/>
      <w:lvlText w:val="•"/>
      <w:lvlJc w:val="left"/>
      <w:pPr>
        <w:ind w:left="6480" w:hanging="140"/>
      </w:pPr>
      <w:rPr>
        <w:rFonts w:hint="default"/>
        <w:lang w:val="nl-NL" w:eastAsia="en-US" w:bidi="ar-SA"/>
      </w:rPr>
    </w:lvl>
    <w:lvl w:ilvl="8" w:tplc="67940E34">
      <w:numFmt w:val="bullet"/>
      <w:lvlText w:val="•"/>
      <w:lvlJc w:val="left"/>
      <w:pPr>
        <w:ind w:left="7389" w:hanging="140"/>
      </w:pPr>
      <w:rPr>
        <w:rFonts w:hint="default"/>
        <w:lang w:val="nl-NL" w:eastAsia="en-US" w:bidi="ar-SA"/>
      </w:rPr>
    </w:lvl>
  </w:abstractNum>
  <w:abstractNum w:abstractNumId="1" w15:restartNumberingAfterBreak="0">
    <w:nsid w:val="3FC40F81"/>
    <w:multiLevelType w:val="hybridMultilevel"/>
    <w:tmpl w:val="0B92436A"/>
    <w:lvl w:ilvl="0" w:tplc="BD062386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nl-NL" w:eastAsia="en-US" w:bidi="ar-SA"/>
      </w:rPr>
    </w:lvl>
    <w:lvl w:ilvl="1" w:tplc="39CCC3E0">
      <w:numFmt w:val="bullet"/>
      <w:lvlText w:val="•"/>
      <w:lvlJc w:val="left"/>
      <w:pPr>
        <w:ind w:left="1028" w:hanging="140"/>
      </w:pPr>
      <w:rPr>
        <w:rFonts w:hint="default"/>
        <w:lang w:val="nl-NL" w:eastAsia="en-US" w:bidi="ar-SA"/>
      </w:rPr>
    </w:lvl>
    <w:lvl w:ilvl="2" w:tplc="12743F1A">
      <w:numFmt w:val="bullet"/>
      <w:lvlText w:val="•"/>
      <w:lvlJc w:val="left"/>
      <w:pPr>
        <w:ind w:left="1937" w:hanging="140"/>
      </w:pPr>
      <w:rPr>
        <w:rFonts w:hint="default"/>
        <w:lang w:val="nl-NL" w:eastAsia="en-US" w:bidi="ar-SA"/>
      </w:rPr>
    </w:lvl>
    <w:lvl w:ilvl="3" w:tplc="59B25D06">
      <w:numFmt w:val="bullet"/>
      <w:lvlText w:val="•"/>
      <w:lvlJc w:val="left"/>
      <w:pPr>
        <w:ind w:left="2845" w:hanging="140"/>
      </w:pPr>
      <w:rPr>
        <w:rFonts w:hint="default"/>
        <w:lang w:val="nl-NL" w:eastAsia="en-US" w:bidi="ar-SA"/>
      </w:rPr>
    </w:lvl>
    <w:lvl w:ilvl="4" w:tplc="2F1A891C">
      <w:numFmt w:val="bullet"/>
      <w:lvlText w:val="•"/>
      <w:lvlJc w:val="left"/>
      <w:pPr>
        <w:ind w:left="3754" w:hanging="140"/>
      </w:pPr>
      <w:rPr>
        <w:rFonts w:hint="default"/>
        <w:lang w:val="nl-NL" w:eastAsia="en-US" w:bidi="ar-SA"/>
      </w:rPr>
    </w:lvl>
    <w:lvl w:ilvl="5" w:tplc="6868D0DC">
      <w:numFmt w:val="bullet"/>
      <w:lvlText w:val="•"/>
      <w:lvlJc w:val="left"/>
      <w:pPr>
        <w:ind w:left="4663" w:hanging="140"/>
      </w:pPr>
      <w:rPr>
        <w:rFonts w:hint="default"/>
        <w:lang w:val="nl-NL" w:eastAsia="en-US" w:bidi="ar-SA"/>
      </w:rPr>
    </w:lvl>
    <w:lvl w:ilvl="6" w:tplc="0F28C5E0">
      <w:numFmt w:val="bullet"/>
      <w:lvlText w:val="•"/>
      <w:lvlJc w:val="left"/>
      <w:pPr>
        <w:ind w:left="5571" w:hanging="140"/>
      </w:pPr>
      <w:rPr>
        <w:rFonts w:hint="default"/>
        <w:lang w:val="nl-NL" w:eastAsia="en-US" w:bidi="ar-SA"/>
      </w:rPr>
    </w:lvl>
    <w:lvl w:ilvl="7" w:tplc="AC909E20">
      <w:numFmt w:val="bullet"/>
      <w:lvlText w:val="•"/>
      <w:lvlJc w:val="left"/>
      <w:pPr>
        <w:ind w:left="6480" w:hanging="140"/>
      </w:pPr>
      <w:rPr>
        <w:rFonts w:hint="default"/>
        <w:lang w:val="nl-NL" w:eastAsia="en-US" w:bidi="ar-SA"/>
      </w:rPr>
    </w:lvl>
    <w:lvl w:ilvl="8" w:tplc="BE30DA58">
      <w:numFmt w:val="bullet"/>
      <w:lvlText w:val="•"/>
      <w:lvlJc w:val="left"/>
      <w:pPr>
        <w:ind w:left="7389" w:hanging="140"/>
      </w:pPr>
      <w:rPr>
        <w:rFonts w:hint="default"/>
        <w:lang w:val="nl-NL" w:eastAsia="en-US" w:bidi="ar-SA"/>
      </w:rPr>
    </w:lvl>
  </w:abstractNum>
  <w:num w:numId="1" w16cid:durableId="1484393250">
    <w:abstractNumId w:val="0"/>
  </w:num>
  <w:num w:numId="2" w16cid:durableId="1895115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DF"/>
    <w:rsid w:val="002C380F"/>
    <w:rsid w:val="00302E9F"/>
    <w:rsid w:val="008E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8F1D65"/>
  <w15:docId w15:val="{8729CCFB-C2CE-A243-86DB-181E90FE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74"/>
      <w:ind w:left="116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16" w:hanging="1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359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Lorein</dc:creator>
  <cp:lastModifiedBy>Fabrice Simoes</cp:lastModifiedBy>
  <cp:revision>2</cp:revision>
  <dcterms:created xsi:type="dcterms:W3CDTF">2024-12-20T18:13:00Z</dcterms:created>
  <dcterms:modified xsi:type="dcterms:W3CDTF">2024-12-20T18:13:00Z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2024-11-26T00:00:00Z</vt:filetime>
  </property>
</Properties>
</file>